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490" w:rsidRPr="005E0490" w:rsidRDefault="005E0490" w:rsidP="005E0490">
      <w:pPr>
        <w:jc w:val="center"/>
        <w:rPr>
          <w:b/>
          <w:sz w:val="28"/>
        </w:rPr>
      </w:pPr>
      <w:r w:rsidRPr="005E0490">
        <w:rPr>
          <w:b/>
          <w:sz w:val="28"/>
        </w:rPr>
        <w:t>Перечень вопросов к проектам муниципальных правовых актов, предлагаемых для проведения оценки регулирующего воздействия</w:t>
      </w:r>
    </w:p>
    <w:p w:rsidR="005E0490" w:rsidRDefault="005E0490" w:rsidP="005E04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Контактная информация</w:t>
      </w:r>
    </w:p>
    <w:p w:rsidR="005E0490" w:rsidRDefault="005E0490" w:rsidP="005E04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Название организации</w:t>
      </w:r>
      <w:r>
        <w:rPr>
          <w:sz w:val="22"/>
          <w:szCs w:val="22"/>
        </w:rPr>
        <w:tab/>
        <w:t>: Управление экономического развития администрации города Тулы</w:t>
      </w:r>
      <w:r>
        <w:rPr>
          <w:sz w:val="22"/>
          <w:szCs w:val="22"/>
        </w:rPr>
        <w:tab/>
        <w:t xml:space="preserve">                          </w:t>
      </w:r>
    </w:p>
    <w:p w:rsidR="005E0490" w:rsidRDefault="005E0490" w:rsidP="005E04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электронной почты: </w:t>
      </w:r>
      <w:proofErr w:type="spellStart"/>
      <w:r>
        <w:rPr>
          <w:rFonts w:ascii="Myriad Pro" w:hAnsi="Myriad Pro"/>
          <w:i/>
          <w:iCs/>
          <w:color w:val="333333"/>
          <w:sz w:val="21"/>
          <w:szCs w:val="21"/>
          <w:shd w:val="clear" w:color="auto" w:fill="FFFFFF"/>
          <w:lang w:val="en-US"/>
        </w:rPr>
        <w:t>uer</w:t>
      </w:r>
      <w:proofErr w:type="spellEnd"/>
      <w:r>
        <w:rPr>
          <w:rFonts w:ascii="Myriad Pro" w:hAnsi="Myriad Pro"/>
          <w:i/>
          <w:iCs/>
          <w:color w:val="333333"/>
          <w:sz w:val="21"/>
          <w:szCs w:val="21"/>
          <w:shd w:val="clear" w:color="auto" w:fill="FFFFFF"/>
        </w:rPr>
        <w:t>@cityadm.tula.ru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="005E0490" w:rsidRDefault="005E0490" w:rsidP="005E04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 xml:space="preserve">На решение какой проблемы, на Ваш взгляд, направлено предлагаемое регулирование? Актуальна ли данная проблема сегодня? </w:t>
            </w:r>
          </w:p>
        </w:tc>
      </w:tr>
      <w:tr w:rsidR="005E0490" w:rsidRPr="003D60BE" w:rsidTr="005E0490">
        <w:trPr>
          <w:trHeight w:val="539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Насколько цель предлагаемого регулирования соотносится с  проблемой, на решение которой оно направлено?</w:t>
            </w: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Достигнет ли, на Ваш взгляд, предлагаемое нормативное правовое регулирование тех целей, на которые оно направлено?</w:t>
            </w:r>
          </w:p>
        </w:tc>
      </w:tr>
      <w:tr w:rsidR="005E0490" w:rsidRPr="003D60BE" w:rsidTr="005E0490">
        <w:trPr>
          <w:trHeight w:val="43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Какие, по Вашей оценке, субъекты предпринимательской и иной деятельности будут затронуты предлагаемым регулированием  (по видам су</w:t>
            </w:r>
            <w:r w:rsidR="003D60BE" w:rsidRPr="003D60BE">
              <w:t>бъектов, по отраслям, количеству городов</w:t>
            </w:r>
            <w:r w:rsidRPr="003D60BE">
              <w:t xml:space="preserve"> и прочее)?</w:t>
            </w:r>
          </w:p>
        </w:tc>
      </w:tr>
      <w:tr w:rsidR="005E0490" w:rsidRPr="003D60BE" w:rsidTr="005E0490">
        <w:trPr>
          <w:trHeight w:val="585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 Если да, то как? Приве</w:t>
            </w:r>
            <w:bookmarkStart w:id="0" w:name="_GoBack"/>
            <w:bookmarkEnd w:id="0"/>
            <w:r w:rsidRPr="003D60BE">
              <w:t>дите, по возможности, количественные оценки</w:t>
            </w:r>
            <w:r w:rsidR="003D60BE" w:rsidRPr="003D60BE">
              <w:t>.</w:t>
            </w:r>
          </w:p>
        </w:tc>
      </w:tr>
      <w:tr w:rsidR="005E0490" w:rsidRPr="003D60BE" w:rsidTr="005E0490">
        <w:trPr>
          <w:trHeight w:val="585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5E0490" w:rsidRPr="003D60BE" w:rsidTr="005E0490">
        <w:trPr>
          <w:trHeight w:val="582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Существуют ли в предлагаемом проекте нового регулирования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5E0490" w:rsidRPr="003D60BE" w:rsidRDefault="005E0490">
            <w:pPr>
              <w:ind w:left="720"/>
              <w:jc w:val="both"/>
            </w:pPr>
            <w:r w:rsidRPr="003D60BE">
              <w:t>- имеется ли смысловое противоречие с целями регулирования или существующей проблемой</w:t>
            </w:r>
            <w:r w:rsidR="003D60BE" w:rsidRPr="003D60BE">
              <w:t>,</w:t>
            </w:r>
            <w:r w:rsidRPr="003D60BE">
              <w:t xml:space="preserve"> либо положение не способствует достижению целей регулирования;</w:t>
            </w:r>
          </w:p>
          <w:p w:rsidR="005E0490" w:rsidRPr="003D60BE" w:rsidRDefault="005E0490">
            <w:pPr>
              <w:ind w:left="720"/>
              <w:jc w:val="both"/>
            </w:pPr>
            <w:r w:rsidRPr="003D60BE">
              <w:t>- имеются ли технические ошибки;</w:t>
            </w:r>
          </w:p>
          <w:p w:rsidR="005E0490" w:rsidRPr="003D60BE" w:rsidRDefault="005E0490">
            <w:pPr>
              <w:ind w:left="720"/>
              <w:jc w:val="both"/>
            </w:pPr>
            <w:r w:rsidRPr="003D60BE">
              <w:t>- 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5E0490" w:rsidRPr="003D60BE" w:rsidRDefault="005E0490">
            <w:pPr>
              <w:ind w:left="720"/>
              <w:jc w:val="both"/>
            </w:pPr>
            <w:r w:rsidRPr="003D60BE">
              <w:t>- 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5E0490" w:rsidRPr="003D60BE" w:rsidRDefault="005E0490">
            <w:pPr>
              <w:ind w:left="720"/>
              <w:jc w:val="both"/>
            </w:pPr>
            <w:r w:rsidRPr="003D60BE">
              <w:t>- 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5E0490" w:rsidRPr="003D60BE" w:rsidRDefault="005E0490">
            <w:pPr>
              <w:ind w:left="720"/>
              <w:jc w:val="both"/>
            </w:pPr>
            <w:r w:rsidRPr="003D60BE">
              <w:lastRenderedPageBreak/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5E0490" w:rsidRPr="003D60BE" w:rsidTr="005E0490">
        <w:trPr>
          <w:trHeight w:val="343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/>
        </w:tc>
      </w:tr>
      <w:tr w:rsidR="005E0490" w:rsidRPr="003D60BE" w:rsidTr="005E0490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 xml:space="preserve"> К каким последствиям, на Ваш взгляд, может привести принятие нового регулирования?</w:t>
            </w:r>
            <w:r w:rsidRPr="003D60BE">
              <w:rPr>
                <w:b/>
              </w:rPr>
              <w:t xml:space="preserve"> </w:t>
            </w:r>
            <w:r w:rsidRPr="003D60BE">
              <w:t xml:space="preserve"> Приведите конкретные примеры.</w:t>
            </w:r>
          </w:p>
        </w:tc>
      </w:tr>
      <w:tr w:rsidR="005E0490" w:rsidRPr="003D60BE" w:rsidTr="005E0490">
        <w:trPr>
          <w:trHeight w:val="413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</w:pPr>
          </w:p>
          <w:p w:rsidR="005E0490" w:rsidRPr="003D60BE" w:rsidRDefault="005E0490"/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 xml:space="preserve"> Оцените издержки/упущенную выгоду (прямого, административного характера) субъектов предпринимательской деятельности, возникающие при введен</w:t>
            </w:r>
            <w:r w:rsidR="003D60BE" w:rsidRPr="003D60BE">
              <w:t>ии предлагаемого регулирования.</w:t>
            </w:r>
          </w:p>
        </w:tc>
      </w:tr>
      <w:tr w:rsidR="005E0490" w:rsidRPr="003D60BE" w:rsidTr="005E0490">
        <w:trPr>
          <w:trHeight w:val="826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Какие из указанных издержек Вы считаете избыточными/бесполезными и почему?</w:t>
            </w:r>
          </w:p>
        </w:tc>
      </w:tr>
      <w:tr w:rsidR="005E0490" w:rsidRPr="003D60BE" w:rsidTr="005E0490">
        <w:trPr>
          <w:trHeight w:val="281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  <w:jc w:val="both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 w:rsidR="005E0490" w:rsidRPr="003D60BE" w:rsidTr="005E0490">
        <w:trPr>
          <w:trHeight w:val="473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E0490" w:rsidRPr="003D60BE" w:rsidRDefault="005E0490"/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3D60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3D60BE">
              <w:t xml:space="preserve"> Требуется ли переходный период для вступления в силу предлагаемого регулирования (если да, </w:t>
            </w:r>
            <w:r w:rsidR="003D60BE" w:rsidRPr="003D60BE">
              <w:t xml:space="preserve">то </w:t>
            </w:r>
            <w:r w:rsidRPr="003D60BE">
              <w:t>какова его продолжительность)</w:t>
            </w:r>
            <w:r w:rsidR="003D60BE" w:rsidRPr="003D60BE">
              <w:t>? К</w:t>
            </w:r>
            <w:r w:rsidRPr="003D60BE">
              <w:t xml:space="preserve">акие ограничения по срокам введения нового регулирования необходимо учесть? </w:t>
            </w:r>
          </w:p>
        </w:tc>
      </w:tr>
      <w:tr w:rsidR="005E0490" w:rsidRPr="003D60BE" w:rsidTr="005E0490">
        <w:trPr>
          <w:trHeight w:val="435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0490" w:rsidRPr="003D60BE" w:rsidRDefault="005E0490" w:rsidP="003D60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3D60BE">
              <w:t xml:space="preserve"> Какие, на Ваш взгляд, целесообразно применить исключения по введению регулирования </w:t>
            </w:r>
            <w:r w:rsidR="003D60BE" w:rsidRPr="003D60BE">
              <w:t>в отношении отдельных групп лиц? П</w:t>
            </w:r>
            <w:r w:rsidRPr="003D60BE">
              <w:t>риведите соответствующее обоснование.</w:t>
            </w:r>
          </w:p>
        </w:tc>
      </w:tr>
      <w:tr w:rsidR="005E0490" w:rsidRPr="003D60BE" w:rsidTr="005E0490">
        <w:trPr>
          <w:trHeight w:val="411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90" w:rsidRPr="003D60BE" w:rsidRDefault="005E0490">
            <w:pPr>
              <w:ind w:left="720"/>
            </w:pPr>
          </w:p>
        </w:tc>
      </w:tr>
      <w:tr w:rsidR="005E0490" w:rsidRPr="003D60BE" w:rsidTr="005E0490">
        <w:trPr>
          <w:trHeight w:val="397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0490" w:rsidRPr="003D60BE" w:rsidRDefault="005E0490" w:rsidP="00E2175D">
            <w:pPr>
              <w:numPr>
                <w:ilvl w:val="0"/>
                <w:numId w:val="1"/>
              </w:numPr>
              <w:jc w:val="both"/>
            </w:pPr>
            <w:r w:rsidRPr="003D60BE">
              <w:t>Иные  предложения и замечания, которые, по Вашему мнению, целесообразно учесть в рамках оценки регулирующего воздействия</w:t>
            </w:r>
            <w:r w:rsidR="003D60BE" w:rsidRPr="003D60BE">
              <w:t>.</w:t>
            </w:r>
          </w:p>
        </w:tc>
      </w:tr>
      <w:tr w:rsidR="005E0490" w:rsidRPr="003D60BE" w:rsidTr="005E0490">
        <w:trPr>
          <w:trHeight w:val="733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E0490" w:rsidRPr="003D60BE" w:rsidRDefault="005E0490">
            <w:pPr>
              <w:ind w:left="720"/>
            </w:pPr>
          </w:p>
          <w:p w:rsidR="005E0490" w:rsidRPr="003D60BE" w:rsidRDefault="005E0490"/>
          <w:p w:rsidR="005E0490" w:rsidRPr="003D60BE" w:rsidRDefault="005E0490"/>
        </w:tc>
      </w:tr>
    </w:tbl>
    <w:p w:rsidR="009A4358" w:rsidRDefault="003D60BE"/>
    <w:sectPr w:rsidR="009A4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02"/>
    <w:rsid w:val="00267302"/>
    <w:rsid w:val="003D60BE"/>
    <w:rsid w:val="005E0490"/>
    <w:rsid w:val="00971DA3"/>
    <w:rsid w:val="00D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F346"/>
  <w15:chartTrackingRefBased/>
  <w15:docId w15:val="{E46C768D-EF95-40FB-A5B2-A369DC6D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8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Маргарита Сергеевна</dc:creator>
  <cp:keywords/>
  <dc:description/>
  <cp:lastModifiedBy>Шмелёва Ирина Юрьевна</cp:lastModifiedBy>
  <cp:revision>3</cp:revision>
  <dcterms:created xsi:type="dcterms:W3CDTF">2020-11-13T09:29:00Z</dcterms:created>
  <dcterms:modified xsi:type="dcterms:W3CDTF">2026-08-12T08:46:00Z</dcterms:modified>
</cp:coreProperties>
</file>